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91011" w:rsidRPr="00632C3D" w:rsidRDefault="00017646">
      <w:pPr>
        <w:jc w:val="center"/>
        <w:rPr>
          <w:b/>
          <w:sz w:val="28"/>
        </w:rPr>
      </w:pPr>
      <w:bookmarkStart w:id="0" w:name="_GoBack"/>
      <w:bookmarkEnd w:id="0"/>
      <w:r w:rsidRPr="00632C3D">
        <w:rPr>
          <w:b/>
          <w:sz w:val="28"/>
        </w:rPr>
        <w:t xml:space="preserve"> DIRECTV Bargaining Bulletin #2</w:t>
      </w:r>
    </w:p>
    <w:p w14:paraId="00000002" w14:textId="77777777" w:rsidR="00D91011" w:rsidRPr="00632C3D" w:rsidRDefault="00D91011">
      <w:pPr>
        <w:jc w:val="center"/>
        <w:rPr>
          <w:b/>
          <w:sz w:val="28"/>
        </w:rPr>
      </w:pPr>
    </w:p>
    <w:p w14:paraId="00000003" w14:textId="77777777" w:rsidR="00D91011" w:rsidRPr="00632C3D" w:rsidRDefault="00017646">
      <w:pPr>
        <w:jc w:val="center"/>
        <w:rPr>
          <w:b/>
          <w:sz w:val="28"/>
        </w:rPr>
      </w:pPr>
      <w:r w:rsidRPr="00632C3D">
        <w:rPr>
          <w:b/>
          <w:sz w:val="28"/>
        </w:rPr>
        <w:t xml:space="preserve">November 2, 2021 </w:t>
      </w:r>
    </w:p>
    <w:p w14:paraId="00000004" w14:textId="77777777" w:rsidR="00D91011" w:rsidRDefault="00D91011">
      <w:pPr>
        <w:jc w:val="center"/>
        <w:rPr>
          <w:b/>
        </w:rPr>
      </w:pPr>
    </w:p>
    <w:p w14:paraId="00000005" w14:textId="77777777" w:rsidR="00D91011" w:rsidRDefault="00D91011"/>
    <w:p w14:paraId="00000006" w14:textId="77777777" w:rsidR="00D91011" w:rsidRPr="00632C3D" w:rsidRDefault="00017646">
      <w:pPr>
        <w:rPr>
          <w:sz w:val="24"/>
        </w:rPr>
      </w:pPr>
      <w:r w:rsidRPr="00632C3D">
        <w:rPr>
          <w:sz w:val="24"/>
        </w:rPr>
        <w:t>Bargaining continued last week between the CWA and DIRECTV committees. The Union Bargaining Team continues to wait for DIRECTV to respond to a number of information requests submitted by the union team over the last couple of weeks. The requested information is vital for the union to formulate proposals to continue our fight for improved job security, working conditions, wages and benefits for CWA members at this new company.  The union team is reevaluating several issues in an attempt to find common ground on a consolidation of contracts that cover CWA members at DIRECTV nationwide.</w:t>
      </w:r>
    </w:p>
    <w:p w14:paraId="00000007" w14:textId="77777777" w:rsidR="00D91011" w:rsidRPr="00632C3D" w:rsidRDefault="00D91011">
      <w:pPr>
        <w:rPr>
          <w:sz w:val="24"/>
        </w:rPr>
      </w:pPr>
    </w:p>
    <w:p w14:paraId="00000008" w14:textId="77777777" w:rsidR="00D91011" w:rsidRPr="00632C3D" w:rsidRDefault="00017646">
      <w:pPr>
        <w:rPr>
          <w:sz w:val="24"/>
        </w:rPr>
      </w:pPr>
      <w:r w:rsidRPr="00632C3D">
        <w:rPr>
          <w:sz w:val="24"/>
        </w:rPr>
        <w:t xml:space="preserve">While we’re negotiating with the Company all existing contractual agreements will be honored and remain in full effect as is and we’ll continue to bargain with DIRECTV. </w:t>
      </w:r>
    </w:p>
    <w:p w14:paraId="4BC8B9A4" w14:textId="77777777" w:rsidR="00632C3D" w:rsidRDefault="00632C3D"/>
    <w:p w14:paraId="68F24BE3" w14:textId="77777777" w:rsidR="00632C3D" w:rsidRPr="00632C3D" w:rsidRDefault="00632C3D" w:rsidP="00632C3D">
      <w:pPr>
        <w:rPr>
          <w:sz w:val="24"/>
          <w:szCs w:val="24"/>
        </w:rPr>
      </w:pPr>
      <w:r w:rsidRPr="00632C3D">
        <w:rPr>
          <w:sz w:val="24"/>
          <w:szCs w:val="24"/>
        </w:rPr>
        <w:t>In Unity,</w:t>
      </w:r>
    </w:p>
    <w:p w14:paraId="32562B51" w14:textId="77777777" w:rsidR="00632C3D" w:rsidRPr="00EA0BCF" w:rsidRDefault="00632C3D" w:rsidP="00632C3D">
      <w:pPr>
        <w:rPr>
          <w:rFonts w:ascii="Adobe Devanagari" w:hAnsi="Adobe Devanagari" w:cs="Adobe Devanagari"/>
          <w:sz w:val="24"/>
          <w:szCs w:val="24"/>
        </w:rPr>
      </w:pPr>
    </w:p>
    <w:p w14:paraId="2EC892D3" w14:textId="77777777" w:rsidR="00632C3D" w:rsidRPr="00632C3D" w:rsidRDefault="00632C3D" w:rsidP="00632C3D">
      <w:pPr>
        <w:rPr>
          <w:sz w:val="24"/>
          <w:szCs w:val="24"/>
        </w:rPr>
      </w:pPr>
      <w:r w:rsidRPr="00632C3D">
        <w:rPr>
          <w:sz w:val="24"/>
          <w:szCs w:val="24"/>
        </w:rPr>
        <w:t>Sylvia J. Ramos, Assistant to the VP, District 6</w:t>
      </w:r>
    </w:p>
    <w:p w14:paraId="5FB57EAB" w14:textId="77777777" w:rsidR="00632C3D" w:rsidRPr="00632C3D" w:rsidRDefault="00632C3D" w:rsidP="00632C3D">
      <w:pPr>
        <w:rPr>
          <w:sz w:val="24"/>
          <w:szCs w:val="24"/>
        </w:rPr>
      </w:pPr>
      <w:r w:rsidRPr="00632C3D">
        <w:rPr>
          <w:sz w:val="24"/>
          <w:szCs w:val="24"/>
        </w:rPr>
        <w:t>Mary Jo Reilly, Staff Representative, Telecommunication &amp; Technologies</w:t>
      </w:r>
    </w:p>
    <w:p w14:paraId="50C9540A" w14:textId="77777777" w:rsidR="00632C3D" w:rsidRPr="005961D7" w:rsidRDefault="00632C3D" w:rsidP="00632C3D">
      <w:pPr>
        <w:rPr>
          <w:sz w:val="28"/>
          <w:szCs w:val="24"/>
        </w:rPr>
      </w:pPr>
      <w:r w:rsidRPr="00632C3D">
        <w:rPr>
          <w:noProof/>
          <w:sz w:val="24"/>
          <w:szCs w:val="24"/>
          <w:lang w:val="en-US"/>
        </w:rPr>
        <mc:AlternateContent>
          <mc:Choice Requires="wps">
            <w:drawing>
              <wp:anchor distT="0" distB="0" distL="114300" distR="114300" simplePos="0" relativeHeight="251659264" behindDoc="0" locked="0" layoutInCell="1" allowOverlap="1" wp14:anchorId="2688AF34" wp14:editId="64B63661">
                <wp:simplePos x="0" y="0"/>
                <wp:positionH relativeFrom="column">
                  <wp:posOffset>4269850</wp:posOffset>
                </wp:positionH>
                <wp:positionV relativeFrom="paragraph">
                  <wp:posOffset>70982</wp:posOffset>
                </wp:positionV>
                <wp:extent cx="1704478" cy="140271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704478" cy="1402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5EB8A" w14:textId="5CA112CF" w:rsidR="00632C3D" w:rsidRDefault="00896274" w:rsidP="00632C3D">
                            <w:r>
                              <w:rPr>
                                <w:noProof/>
                                <w:lang w:val="en-US"/>
                              </w:rPr>
                              <w:drawing>
                                <wp:inline distT="0" distB="0" distL="0" distR="0" wp14:anchorId="2A5B8716" wp14:editId="512D2977">
                                  <wp:extent cx="1801368" cy="1024128"/>
                                  <wp:effectExtent l="0" t="0" r="889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A logo.png"/>
                                          <pic:cNvPicPr/>
                                        </pic:nvPicPr>
                                        <pic:blipFill>
                                          <a:blip r:embed="rId5">
                                            <a:extLst>
                                              <a:ext uri="{28A0092B-C50C-407E-A947-70E740481C1C}">
                                                <a14:useLocalDpi xmlns:a14="http://schemas.microsoft.com/office/drawing/2010/main" val="0"/>
                                              </a:ext>
                                            </a:extLst>
                                          </a:blip>
                                          <a:stretch>
                                            <a:fillRect/>
                                          </a:stretch>
                                        </pic:blipFill>
                                        <pic:spPr>
                                          <a:xfrm>
                                            <a:off x="0" y="0"/>
                                            <a:ext cx="1801368" cy="10241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6.2pt;margin-top:5.6pt;width:134.2pt;height:1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" fillcolor="white [3201]" stroked="f" strokeweight=".5pt">
                <v:textbox>
                  <w:txbxContent>
                    <w:p w14:paraId="7375EB8A" w14:textId="5CA112CF" w:rsidR="00632C3D" w:rsidRDefault="00896274" w:rsidP="00632C3D">
                      <w:r>
                        <w:rPr>
                          <w:noProof/>
                          <w:lang w:val="en-US"/>
                        </w:rPr>
                        <w:drawing>
                          <wp:inline distT="0" distB="0" distL="0" distR="0" wp14:anchorId="2A5B8716" wp14:editId="512D2977">
                            <wp:extent cx="1801368" cy="1024128"/>
                            <wp:effectExtent l="0" t="0" r="889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A logo.png"/>
                                    <pic:cNvPicPr/>
                                  </pic:nvPicPr>
                                  <pic:blipFill>
                                    <a:blip r:embed="rId6">
                                      <a:extLst>
                                        <a:ext uri="{28A0092B-C50C-407E-A947-70E740481C1C}">
                                          <a14:useLocalDpi xmlns:a14="http://schemas.microsoft.com/office/drawing/2010/main" val="0"/>
                                        </a:ext>
                                      </a:extLst>
                                    </a:blip>
                                    <a:stretch>
                                      <a:fillRect/>
                                    </a:stretch>
                                  </pic:blipFill>
                                  <pic:spPr>
                                    <a:xfrm>
                                      <a:off x="0" y="0"/>
                                      <a:ext cx="1801368" cy="1024128"/>
                                    </a:xfrm>
                                    <a:prstGeom prst="rect">
                                      <a:avLst/>
                                    </a:prstGeom>
                                  </pic:spPr>
                                </pic:pic>
                              </a:graphicData>
                            </a:graphic>
                          </wp:inline>
                        </w:drawing>
                      </w:r>
                    </w:p>
                  </w:txbxContent>
                </v:textbox>
              </v:shape>
            </w:pict>
          </mc:Fallback>
        </mc:AlternateContent>
      </w:r>
      <w:r w:rsidRPr="00632C3D">
        <w:rPr>
          <w:sz w:val="24"/>
          <w:szCs w:val="24"/>
        </w:rPr>
        <w:t>Pat Telesco, Area Director, District 1</w:t>
      </w:r>
    </w:p>
    <w:p w14:paraId="56A9EF61" w14:textId="77777777" w:rsidR="00632C3D" w:rsidRPr="00632C3D" w:rsidRDefault="00632C3D" w:rsidP="00632C3D">
      <w:pPr>
        <w:rPr>
          <w:sz w:val="24"/>
          <w:szCs w:val="24"/>
        </w:rPr>
      </w:pPr>
      <w:r w:rsidRPr="00632C3D">
        <w:rPr>
          <w:sz w:val="24"/>
          <w:szCs w:val="24"/>
        </w:rPr>
        <w:t>Angela Wells, Administrative Director, District 3</w:t>
      </w:r>
    </w:p>
    <w:p w14:paraId="50513DB8" w14:textId="3F8E996F" w:rsidR="00632C3D" w:rsidRPr="00632C3D" w:rsidRDefault="00632C3D" w:rsidP="00632C3D">
      <w:pPr>
        <w:rPr>
          <w:sz w:val="24"/>
          <w:szCs w:val="24"/>
        </w:rPr>
      </w:pPr>
      <w:r w:rsidRPr="00632C3D">
        <w:rPr>
          <w:sz w:val="24"/>
          <w:szCs w:val="24"/>
        </w:rPr>
        <w:t>Herman Junkin, Jr., Staff Representative, District 3</w:t>
      </w:r>
    </w:p>
    <w:p w14:paraId="57B9A1BF" w14:textId="65001D06" w:rsidR="00632C3D" w:rsidRPr="00632C3D" w:rsidRDefault="00632C3D" w:rsidP="00632C3D">
      <w:pPr>
        <w:rPr>
          <w:sz w:val="24"/>
          <w:szCs w:val="24"/>
        </w:rPr>
      </w:pPr>
      <w:r w:rsidRPr="00632C3D">
        <w:rPr>
          <w:sz w:val="24"/>
          <w:szCs w:val="24"/>
        </w:rPr>
        <w:t>Ron Gay, Jr., Staff Representative, District 4</w:t>
      </w:r>
    </w:p>
    <w:p w14:paraId="077EF76E" w14:textId="77777777" w:rsidR="00632C3D" w:rsidRPr="00632C3D" w:rsidRDefault="00632C3D" w:rsidP="00632C3D">
      <w:pPr>
        <w:rPr>
          <w:sz w:val="24"/>
          <w:szCs w:val="24"/>
        </w:rPr>
      </w:pPr>
      <w:r w:rsidRPr="00632C3D">
        <w:rPr>
          <w:sz w:val="24"/>
          <w:szCs w:val="24"/>
        </w:rPr>
        <w:t>Tony Shaffer, Staff Representative, District 6</w:t>
      </w:r>
    </w:p>
    <w:p w14:paraId="2CE6DEAD" w14:textId="77777777" w:rsidR="00632C3D" w:rsidRPr="00632C3D" w:rsidRDefault="00632C3D" w:rsidP="00632C3D">
      <w:pPr>
        <w:rPr>
          <w:sz w:val="24"/>
          <w:szCs w:val="24"/>
        </w:rPr>
      </w:pPr>
      <w:r w:rsidRPr="00632C3D">
        <w:rPr>
          <w:sz w:val="24"/>
          <w:szCs w:val="24"/>
        </w:rPr>
        <w:t>Domonique Thomas, Assistant to VP, District 9</w:t>
      </w:r>
    </w:p>
    <w:p w14:paraId="2FF950AA" w14:textId="77777777" w:rsidR="00632C3D" w:rsidRPr="00EA0BCF" w:rsidRDefault="00632C3D" w:rsidP="00632C3D">
      <w:pPr>
        <w:jc w:val="center"/>
        <w:rPr>
          <w:rFonts w:ascii="Adobe Devanagari" w:hAnsi="Adobe Devanagari" w:cs="Adobe Devanagari"/>
          <w:sz w:val="24"/>
          <w:szCs w:val="24"/>
        </w:rPr>
      </w:pPr>
    </w:p>
    <w:p w14:paraId="515D2D19" w14:textId="77777777" w:rsidR="00896274" w:rsidRDefault="00896274" w:rsidP="00632C3D">
      <w:pPr>
        <w:spacing w:before="240"/>
        <w:jc w:val="center"/>
        <w:rPr>
          <w:b/>
          <w:sz w:val="28"/>
          <w:szCs w:val="24"/>
        </w:rPr>
      </w:pPr>
    </w:p>
    <w:p w14:paraId="0A985DFB" w14:textId="162070E5" w:rsidR="00632C3D" w:rsidRPr="005961D7" w:rsidRDefault="00632C3D" w:rsidP="00632C3D">
      <w:pPr>
        <w:spacing w:before="240"/>
        <w:jc w:val="center"/>
        <w:rPr>
          <w:b/>
          <w:sz w:val="28"/>
          <w:szCs w:val="24"/>
        </w:rPr>
      </w:pPr>
      <w:r w:rsidRPr="005961D7">
        <w:rPr>
          <w:b/>
          <w:sz w:val="28"/>
          <w:szCs w:val="24"/>
        </w:rPr>
        <w:t>UNITED WE BARGAIN … DIVIDED WE BEG!!!</w:t>
      </w:r>
      <w:r w:rsidR="000837BC">
        <w:rPr>
          <w:b/>
          <w:sz w:val="28"/>
          <w:szCs w:val="24"/>
        </w:rPr>
        <w:t xml:space="preserve"> </w:t>
      </w:r>
    </w:p>
    <w:p w14:paraId="125A1FF5" w14:textId="77777777" w:rsidR="00632C3D" w:rsidRPr="005961D7" w:rsidRDefault="00632C3D" w:rsidP="00632C3D">
      <w:pPr>
        <w:jc w:val="center"/>
        <w:rPr>
          <w:i/>
          <w:sz w:val="24"/>
          <w:szCs w:val="24"/>
        </w:rPr>
      </w:pPr>
      <w:r w:rsidRPr="005961D7">
        <w:rPr>
          <w:i/>
          <w:sz w:val="24"/>
          <w:szCs w:val="24"/>
        </w:rPr>
        <w:t>sv/opeiu#13</w:t>
      </w:r>
    </w:p>
    <w:p w14:paraId="6E86A82F" w14:textId="77777777" w:rsidR="00632C3D" w:rsidRDefault="00632C3D"/>
    <w:sectPr w:rsidR="00632C3D" w:rsidSect="00632C3D">
      <w:pgSz w:w="12240" w:h="15840"/>
      <w:pgMar w:top="1440" w:right="1440" w:bottom="1440" w:left="1440" w:header="720" w:footer="720" w:gutter="0"/>
      <w:pgBorders w:offsetFrom="page">
        <w:top w:val="thickThinSmallGap" w:sz="24" w:space="24" w:color="FF0000"/>
        <w:left w:val="thickThinSmallGap" w:sz="24" w:space="24" w:color="FF0000"/>
        <w:bottom w:val="thinThickSmallGap" w:sz="24" w:space="24" w:color="FF0000"/>
        <w:right w:val="thinThickSmallGap" w:sz="24" w:space="24" w:color="FF0000"/>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0000000000000000000"/>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91011"/>
    <w:rsid w:val="00017646"/>
    <w:rsid w:val="000837BC"/>
    <w:rsid w:val="00632C3D"/>
    <w:rsid w:val="00896274"/>
    <w:rsid w:val="00D9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32C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32C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dc:creator>
  <cp:lastModifiedBy>Loaner</cp:lastModifiedBy>
  <cp:revision>2</cp:revision>
  <dcterms:created xsi:type="dcterms:W3CDTF">2021-11-02T21:40:00Z</dcterms:created>
  <dcterms:modified xsi:type="dcterms:W3CDTF">2021-11-02T21:40:00Z</dcterms:modified>
</cp:coreProperties>
</file>